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26A28" w:rsidRDefault="00B25676" w:rsidP="00883A99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bookmarkStart w:id="0" w:name="_GoBack"/>
      <w:proofErr w:type="spellStart"/>
      <w:r w:rsidRPr="00626A28">
        <w:rPr>
          <w:rFonts w:ascii="Tahoma" w:hAnsi="Tahoma" w:cs="Tahoma"/>
          <w:b/>
          <w:bCs/>
          <w:color w:val="000000"/>
          <w:sz w:val="30"/>
          <w:szCs w:val="30"/>
          <w:rtl/>
        </w:rPr>
        <w:t>נוה</w:t>
      </w:r>
      <w:proofErr w:type="spellEnd"/>
      <w:r w:rsidRPr="00626A28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ברבור , כפר שלם מערב</w:t>
      </w:r>
      <w:r w:rsidR="006C5B18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proofErr w:type="spellStart"/>
      <w:r w:rsidR="00883A99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Pr="00626A28">
        <w:rPr>
          <w:rFonts w:ascii="Tahoma" w:hAnsi="Tahoma" w:cs="Tahoma"/>
          <w:b/>
          <w:bCs/>
          <w:color w:val="000000"/>
          <w:sz w:val="30"/>
          <w:szCs w:val="30"/>
          <w:rtl/>
        </w:rPr>
        <w:t>942</w:t>
      </w:r>
      <w:r w:rsidR="00264C57" w:rsidRPr="00626A28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bookmarkEnd w:id="0"/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B25676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240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B2567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111,986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B2567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1,475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75.9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109,935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98.2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1,443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97.8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C2F1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C2F1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1,488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BC2F11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B2567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BC2F11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2C1F74" wp14:editId="13BF4A4F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676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3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B25676" w:rsidP="00E81E63">
      <w:pPr>
        <w:spacing w:line="360" w:lineRule="auto"/>
        <w:ind w:left="-56"/>
        <w:rPr>
          <w:rtl/>
        </w:rPr>
        <w:sectPr w:rsidR="00CA4EF7" w:rsidSect="00695846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7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736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4,950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B25676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46.8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B2567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92.1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4,950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B2567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B25676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73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B25676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73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B2567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B2567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B2567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B2567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601.9</w:t>
            </w:r>
          </w:p>
        </w:tc>
      </w:tr>
    </w:tbl>
    <w:p w:rsidR="00CA4EF7" w:rsidRDefault="003E2753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25FED" wp14:editId="3E06D720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53" w:rsidRPr="007B30BD" w:rsidRDefault="003E2753" w:rsidP="003E2753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3E2753" w:rsidRDefault="003E2753" w:rsidP="003E275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thXAvfAAAACAEAAA8A&#10;AAAAAAAAAAAAAAAAlQQAAGRycy9kb3ducmV2LnhtbFBLBQYAAAAABAAEAPMAAAChBQAAAAA=&#10;" stroked="f">
                <v:textbox>
                  <w:txbxContent>
                    <w:p w:rsidR="003E2753" w:rsidRPr="007B30BD" w:rsidRDefault="003E2753" w:rsidP="003E2753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3E2753" w:rsidRDefault="003E2753" w:rsidP="003E275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753" w:rsidRDefault="003E2753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3E2753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FC30ABC" wp14:editId="687FA90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48496D7" wp14:editId="6D9B5E0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739EB7" wp14:editId="7A9CC0B2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676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373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498A1B" wp14:editId="5743F31E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676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74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מאזן הגירה*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EA410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EA410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B2567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A7685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B2567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B2567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A7685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B2567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B2567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A7685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B2567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B2567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FA7226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FA7226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בשל עיגול הנתונים, הריבוי הטבעי המוצג אינו מסתכם לסכום מרכיביו</w:t>
            </w:r>
            <w:r w:rsidR="00FA7226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305E58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305E58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305E58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305E58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305E58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305E58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05E5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05E5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05E58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305E58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7.8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54.8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48.7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26.9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B2567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16.6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B25676" w:rsidP="00305E58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44.0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B25676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74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B2567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B2567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B2567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4,110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2,000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67.7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2,570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B2567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B25676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B25676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B25676">
              <w:rPr>
                <w:rFonts w:ascii="Tahoma" w:hAnsi="Tahoma" w:cs="Tahoma"/>
                <w:sz w:val="16"/>
                <w:szCs w:val="16"/>
                <w:rtl/>
              </w:rPr>
              <w:t>85.0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B2567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1,380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4A2C7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25676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0.5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B2567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B2567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B2567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75.9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B2567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24.1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B2567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B2567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B2567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B2567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B2567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41.3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B2567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B2567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2.4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B2567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B25676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B25676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74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FD521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FD5214">
                  <w:pPr>
                    <w:pStyle w:val="a4"/>
                    <w:spacing w:before="6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F7FCD">
              <w:trPr>
                <w:cantSplit/>
                <w:trHeight w:val="49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8D42F4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21.4</w:t>
                  </w:r>
                </w:p>
              </w:tc>
            </w:tr>
            <w:tr w:rsidR="0059477F" w:rsidRPr="007035F9" w:rsidTr="00C36269">
              <w:trPr>
                <w:cantSplit/>
                <w:trHeight w:val="645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9477F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CF7FCD">
              <w:trPr>
                <w:cantSplit/>
                <w:trHeight w:val="375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CF7FCD">
              <w:trPr>
                <w:cantSplit/>
                <w:trHeight w:val="29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CF7FCD">
              <w:trPr>
                <w:cantSplit/>
                <w:trHeight w:val="321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jc w:val="both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CF7FCD">
              <w:trPr>
                <w:cantSplit/>
                <w:trHeight w:val="587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FD521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B25676" w:rsidP="0018732B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4.0</w:t>
                  </w:r>
                </w:p>
              </w:tc>
            </w:tr>
          </w:tbl>
          <w:p w:rsidR="00E64480" w:rsidRPr="00284DB4" w:rsidRDefault="00E34ABF" w:rsidP="00E34ABF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24500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374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B2567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B2567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B2567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B2567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1.4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B2567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B2567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15.6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B2567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B2567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0.6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B2567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BC2F11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34" w:dyaOrig="3484">
                <v:shape id="_x0000_i1034" type="#_x0000_t75" style="width:231.7pt;height:174.2pt" o:ole="">
                  <v:imagedata r:id="rId35" o:title=""/>
                </v:shape>
                <o:OLEObject Type="Embed" ProgID="MSGraph.Chart.8" ShapeID="_x0000_i1034" DrawAspect="Content" ObjectID="_147774374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B25676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74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B25676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374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24500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374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B2567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74.6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B2567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B2567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63.5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B2567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B2567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B25676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847F21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626A28">
      <w:rPr>
        <w:rStyle w:val="aa"/>
        <w:rFonts w:ascii="Tahoma" w:hAnsi="Tahoma" w:cs="Tahoma"/>
        <w:noProof/>
        <w:sz w:val="20"/>
        <w:szCs w:val="20"/>
        <w:rtl/>
      </w:rPr>
      <w:t>479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626A28" w:rsidP="00626A28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C545A3" wp14:editId="340D4805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A28" w:rsidRDefault="00626A28" w:rsidP="00626A28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626A28" w:rsidRDefault="00626A28" w:rsidP="00626A2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626A28" w:rsidRDefault="00626A28" w:rsidP="00626A28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626A28" w:rsidRDefault="00626A28" w:rsidP="00626A28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proofErr w:type="spellStart"/>
    <w:r w:rsidR="00B25676"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 w:rsidR="00B25676"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B2567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proofErr w:type="spellStart"/>
    <w:r>
      <w:rPr>
        <w:rFonts w:ascii="Tahoma" w:hAnsi="Tahoma" w:cs="Tahoma"/>
        <w:b/>
        <w:bCs/>
        <w:color w:val="808080"/>
        <w:sz w:val="22"/>
        <w:szCs w:val="22"/>
        <w:rtl/>
      </w:rPr>
      <w:t>נוה</w:t>
    </w:r>
    <w:proofErr w:type="spellEnd"/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 ברבור , כפר שלם מערב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32B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008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5E58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753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C73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A28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4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47F21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42F4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7685F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6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2F11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34D4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410B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226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626A28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26A28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626A28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26A28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A7A2C-7BD0-4E46-A342-BC56A7F604CF}"/>
</file>

<file path=customXml/itemProps2.xml><?xml version="1.0" encoding="utf-8"?>
<ds:datastoreItem xmlns:ds="http://schemas.openxmlformats.org/officeDocument/2006/customXml" ds:itemID="{8AEDF9AE-D922-4C7B-8A37-48CD642D3B51}"/>
</file>

<file path=customXml/itemProps3.xml><?xml version="1.0" encoding="utf-8"?>
<ds:datastoreItem xmlns:ds="http://schemas.openxmlformats.org/officeDocument/2006/customXml" ds:itemID="{6621574B-E33A-4D87-B175-9D171A45A5BB}"/>
</file>

<file path=customXml/itemProps4.xml><?xml version="1.0" encoding="utf-8"?>
<ds:datastoreItem xmlns:ds="http://schemas.openxmlformats.org/officeDocument/2006/customXml" ds:itemID="{BE7653FD-8765-43F3-B0AE-A8ACF5DE8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971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ברבור וכפר שלם מערב</dc:title>
  <dc:creator>x2498976</dc:creator>
  <cp:lastModifiedBy>נעם דמרי - עוזר מחקר</cp:lastModifiedBy>
  <cp:revision>16</cp:revision>
  <cp:lastPrinted>2014-09-30T12:19:00Z</cp:lastPrinted>
  <dcterms:created xsi:type="dcterms:W3CDTF">2014-09-15T08:18:00Z</dcterms:created>
  <dcterms:modified xsi:type="dcterms:W3CDTF">2014-11-17T13:36:00Z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8100</vt:r8>
  </property>
</Properties>
</file>